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C9A5" w14:textId="1141BA78" w:rsidR="00BF3FCD" w:rsidRPr="00F7038E" w:rsidRDefault="00A37B5C">
      <w:pPr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ПРИМЕР</w:t>
      </w:r>
      <w:r w:rsidRPr="00F7038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ПРАВИЛЬНОГО</w:t>
      </w:r>
      <w:r w:rsidRPr="00F7038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ОФОРМЛЕНИЯ</w:t>
      </w:r>
      <w:r w:rsidRPr="00F7038E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ТЕЗИСОВ</w:t>
      </w:r>
    </w:p>
    <w:p w14:paraId="2B6F5F7A" w14:textId="6EC1ADFD" w:rsidR="00D35C79" w:rsidRPr="00D35C79" w:rsidRDefault="00D35C79" w:rsidP="00D35C79">
      <w:pPr>
        <w:jc w:val="center"/>
        <w:rPr>
          <w:b/>
          <w:i/>
          <w:lang w:val="en-US"/>
        </w:rPr>
      </w:pPr>
      <w:r w:rsidRPr="00D35C79">
        <w:rPr>
          <w:rFonts w:ascii="Times New Roman" w:hAnsi="Times New Roman" w:cs="Times New Roman"/>
          <w:b/>
          <w:lang w:val="en-US"/>
        </w:rPr>
        <w:t>(EXAMPLE OF THE CORRECT FORMATTING FOR YOUR ABSTRACT)</w:t>
      </w:r>
    </w:p>
    <w:p w14:paraId="219B3F6C" w14:textId="77777777" w:rsidR="00D35C79" w:rsidRPr="00D35C79" w:rsidRDefault="00D35C79">
      <w:pPr>
        <w:jc w:val="center"/>
        <w:rPr>
          <w:rFonts w:ascii="Times New Roman" w:hAnsi="Times New Roman" w:cs="Times New Roman"/>
          <w:b/>
          <w:lang w:val="en-US"/>
        </w:rPr>
      </w:pPr>
    </w:p>
    <w:p w14:paraId="5A45B079" w14:textId="77777777" w:rsidR="00D35C79" w:rsidRPr="00D35C79" w:rsidRDefault="00D35C79">
      <w:pPr>
        <w:jc w:val="center"/>
        <w:rPr>
          <w:b/>
          <w:i/>
          <w:lang w:val="en-US"/>
        </w:rPr>
      </w:pPr>
    </w:p>
    <w:p w14:paraId="1E7EC178" w14:textId="77777777" w:rsidR="00BF3FCD" w:rsidRPr="00D35C79" w:rsidRDefault="00BF3FCD">
      <w:pPr>
        <w:jc w:val="center"/>
        <w:rPr>
          <w:rFonts w:ascii="Times New Roman" w:hAnsi="Times New Roman" w:cs="Times New Roman"/>
          <w:b/>
          <w:lang w:val="en-US"/>
        </w:rPr>
      </w:pPr>
    </w:p>
    <w:p w14:paraId="7FD0DC40" w14:textId="77777777" w:rsidR="00BF3FCD" w:rsidRDefault="00A37B5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>Авторы:</w:t>
      </w:r>
      <w:r>
        <w:rPr>
          <w:rFonts w:ascii="Times New Roman" w:hAnsi="Times New Roman" w:cs="Times New Roman"/>
        </w:rPr>
        <w:t xml:space="preserve"> Иван Иванов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 Петр Петров</w:t>
      </w:r>
      <w:r>
        <w:rPr>
          <w:rFonts w:ascii="Times New Roman" w:hAnsi="Times New Roman" w:cs="Times New Roman"/>
          <w:vertAlign w:val="superscript"/>
        </w:rPr>
        <w:t>2</w:t>
      </w:r>
    </w:p>
    <w:p w14:paraId="0A9E8448" w14:textId="77777777" w:rsidR="00BF3FCD" w:rsidRDefault="00BF3FCD">
      <w:pPr>
        <w:jc w:val="center"/>
        <w:rPr>
          <w:rFonts w:ascii="Times New Roman" w:hAnsi="Times New Roman" w:cs="Times New Roman"/>
          <w:vertAlign w:val="superscript"/>
        </w:rPr>
      </w:pPr>
    </w:p>
    <w:p w14:paraId="7E456989" w14:textId="77777777" w:rsidR="00BF3FCD" w:rsidRDefault="00A37B5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/>
        </w:rPr>
        <w:t>Научный руководитель: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к.т.н</w:t>
      </w:r>
      <w:proofErr w:type="spellEnd"/>
      <w:r>
        <w:rPr>
          <w:rFonts w:ascii="Times New Roman" w:hAnsi="Times New Roman" w:cs="Times New Roman"/>
        </w:rPr>
        <w:t xml:space="preserve"> Лавров А.А. </w:t>
      </w:r>
    </w:p>
    <w:p w14:paraId="47EEB37E" w14:textId="77777777" w:rsidR="00BF3FCD" w:rsidRDefault="00A37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Московский государственный университет имени </w:t>
      </w:r>
      <w:proofErr w:type="spellStart"/>
      <w:r>
        <w:rPr>
          <w:rFonts w:ascii="Times New Roman" w:hAnsi="Times New Roman" w:cs="Times New Roman"/>
        </w:rPr>
        <w:t>М.В.Ломоносова</w:t>
      </w:r>
      <w:proofErr w:type="spellEnd"/>
      <w:r>
        <w:rPr>
          <w:rFonts w:ascii="Times New Roman" w:hAnsi="Times New Roman" w:cs="Times New Roman"/>
        </w:rPr>
        <w:t xml:space="preserve">, Москва. Россия; </w:t>
      </w:r>
      <w:r>
        <w:rPr>
          <w:rFonts w:ascii="Times New Roman" w:hAnsi="Times New Roman" w:cs="Times New Roman"/>
          <w:lang w:val="en-US"/>
        </w:rPr>
        <w:t>user</w:t>
      </w:r>
      <w:r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14:paraId="2B68B307" w14:textId="77777777" w:rsidR="00BF3FCD" w:rsidRDefault="00A37B5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РГУ нефти и газа (НИУ) имени И.М. Губкина, Москва, Россия </w:t>
      </w:r>
    </w:p>
    <w:p w14:paraId="6AA8ED9B" w14:textId="77777777" w:rsidR="00BF3FCD" w:rsidRDefault="00BF3FCD">
      <w:pPr>
        <w:jc w:val="both"/>
        <w:rPr>
          <w:rFonts w:ascii="Times New Roman" w:hAnsi="Times New Roman" w:cs="Times New Roman"/>
        </w:rPr>
      </w:pPr>
    </w:p>
    <w:p w14:paraId="4C621DDF" w14:textId="311FCD42" w:rsidR="00D35C79" w:rsidRDefault="00D35C79" w:rsidP="00D35C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Аннотация.</w:t>
      </w:r>
      <w:r>
        <w:rPr>
          <w:rFonts w:ascii="Times New Roman" w:hAnsi="Times New Roman" w:cs="Times New Roman"/>
        </w:rPr>
        <w:t xml:space="preserve"> текст, текст, текст, текст.</w:t>
      </w:r>
    </w:p>
    <w:p w14:paraId="6B20D93D" w14:textId="0AFDD5B5" w:rsidR="00D35C79" w:rsidRPr="00D35C79" w:rsidRDefault="00D35C79" w:rsidP="00D35C79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Abstract</w:t>
      </w:r>
      <w:r w:rsidRPr="00D35C79">
        <w:rPr>
          <w:rFonts w:ascii="Times New Roman" w:hAnsi="Times New Roman" w:cs="Times New Roman"/>
          <w:b/>
          <w:lang w:val="en-US"/>
        </w:rPr>
        <w:t>.</w:t>
      </w:r>
      <w:r w:rsidRPr="00D35C79">
        <w:rPr>
          <w:rFonts w:ascii="Times New Roman" w:hAnsi="Times New Roman" w:cs="Times New Roman"/>
          <w:lang w:val="en-US"/>
        </w:rPr>
        <w:t xml:space="preserve"> text, text, text, text.</w:t>
      </w:r>
    </w:p>
    <w:p w14:paraId="0EA92EB5" w14:textId="77777777" w:rsidR="00D35C79" w:rsidRPr="00D35C79" w:rsidRDefault="00D35C79">
      <w:pPr>
        <w:jc w:val="both"/>
        <w:rPr>
          <w:rFonts w:ascii="Times New Roman" w:hAnsi="Times New Roman" w:cs="Times New Roman"/>
          <w:b/>
          <w:lang w:val="en-US"/>
        </w:rPr>
      </w:pPr>
    </w:p>
    <w:p w14:paraId="6DB039E2" w14:textId="281B2C69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Ключевые слова.</w:t>
      </w:r>
      <w:r>
        <w:rPr>
          <w:rFonts w:ascii="Times New Roman" w:hAnsi="Times New Roman" w:cs="Times New Roman"/>
        </w:rPr>
        <w:t xml:space="preserve"> текст, текст, текст, текст.</w:t>
      </w:r>
    </w:p>
    <w:p w14:paraId="0FC41999" w14:textId="77777777" w:rsidR="00D35C79" w:rsidRPr="00D35C79" w:rsidRDefault="00D35C79" w:rsidP="00D35C79">
      <w:pPr>
        <w:jc w:val="both"/>
        <w:rPr>
          <w:rFonts w:ascii="Times New Roman" w:hAnsi="Times New Roman" w:cs="Times New Roman"/>
          <w:lang w:val="en-US"/>
        </w:rPr>
      </w:pPr>
      <w:r w:rsidRPr="00D35C79">
        <w:rPr>
          <w:rFonts w:ascii="Times New Roman" w:hAnsi="Times New Roman" w:cs="Times New Roman"/>
          <w:b/>
          <w:lang w:val="en-US"/>
        </w:rPr>
        <w:t>Key words.</w:t>
      </w:r>
      <w:r w:rsidRPr="00D35C79">
        <w:rPr>
          <w:rFonts w:ascii="Times New Roman" w:hAnsi="Times New Roman" w:cs="Times New Roman"/>
          <w:lang w:val="en-US"/>
        </w:rPr>
        <w:t xml:space="preserve"> text, text, text, text.</w:t>
      </w:r>
    </w:p>
    <w:p w14:paraId="1CA9867E" w14:textId="77777777" w:rsidR="00BF3FCD" w:rsidRPr="00D35C79" w:rsidRDefault="00BF3FCD">
      <w:pPr>
        <w:jc w:val="both"/>
        <w:rPr>
          <w:rFonts w:ascii="Times New Roman" w:hAnsi="Times New Roman" w:cs="Times New Roman"/>
          <w:lang w:val="en-US"/>
        </w:rPr>
      </w:pPr>
    </w:p>
    <w:p w14:paraId="2E995F20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Введение.</w:t>
      </w:r>
      <w:r>
        <w:rPr>
          <w:rFonts w:ascii="Times New Roman" w:hAnsi="Times New Roman" w:cs="Times New Roman"/>
        </w:rPr>
        <w:t xml:space="preserve">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.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4CE30FD0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3DE27973" w14:textId="77777777" w:rsidR="00BF3FCD" w:rsidRDefault="00BF3FCD">
      <w:pPr>
        <w:jc w:val="both"/>
        <w:rPr>
          <w:rFonts w:ascii="Times New Roman" w:hAnsi="Times New Roman" w:cs="Times New Roman"/>
        </w:rPr>
      </w:pPr>
    </w:p>
    <w:p w14:paraId="345A1748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Цель.</w:t>
      </w:r>
      <w:r>
        <w:rPr>
          <w:rFonts w:ascii="Times New Roman" w:hAnsi="Times New Roman" w:cs="Times New Roman"/>
        </w:rPr>
        <w:t xml:space="preserve">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7F3BEB36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.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38BB7074" w14:textId="77777777" w:rsidR="00BF3FCD" w:rsidRDefault="00BF3FCD">
      <w:pPr>
        <w:jc w:val="both"/>
        <w:rPr>
          <w:rFonts w:ascii="Times New Roman" w:hAnsi="Times New Roman" w:cs="Times New Roman"/>
        </w:rPr>
      </w:pPr>
    </w:p>
    <w:p w14:paraId="09D5D31B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Материалы и методы.</w:t>
      </w:r>
      <w:r>
        <w:rPr>
          <w:rFonts w:ascii="Times New Roman" w:hAnsi="Times New Roman" w:cs="Times New Roman"/>
        </w:rPr>
        <w:t xml:space="preserve">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.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.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6B1078CA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71F6D03F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249FEC43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Результаты.</w:t>
      </w:r>
      <w:r>
        <w:rPr>
          <w:rFonts w:ascii="Times New Roman" w:hAnsi="Times New Roman" w:cs="Times New Roman"/>
        </w:rPr>
        <w:t xml:space="preserve">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2637850F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3A39D52" wp14:editId="26D7207E">
            <wp:extent cx="5864860" cy="130746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AF84533" w14:textId="77777777" w:rsidR="00BF3FCD" w:rsidRDefault="00A37B5C">
      <w:pPr>
        <w:spacing w:before="100" w:beforeAutospacing="1" w:after="100" w:afterAutospacing="1" w:line="360" w:lineRule="auto"/>
        <w:ind w:firstLine="567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 1. Название рисунка</w:t>
      </w:r>
    </w:p>
    <w:p w14:paraId="61838A92" w14:textId="77777777" w:rsidR="00BF3FCD" w:rsidRDefault="00A37B5C">
      <w:pPr>
        <w:spacing w:line="48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Результаты представлены в таблице 1.</w:t>
      </w:r>
    </w:p>
    <w:p w14:paraId="0E67E31A" w14:textId="77777777" w:rsidR="00BF3FCD" w:rsidRDefault="00A37B5C">
      <w:pPr>
        <w:tabs>
          <w:tab w:val="left" w:pos="1830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1. – Название таблицы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9"/>
        <w:gridCol w:w="1073"/>
        <w:gridCol w:w="992"/>
        <w:gridCol w:w="992"/>
        <w:gridCol w:w="992"/>
        <w:gridCol w:w="993"/>
        <w:gridCol w:w="1275"/>
        <w:gridCol w:w="1750"/>
      </w:tblGrid>
      <w:tr w:rsidR="00BF3FCD" w14:paraId="523CD0AE" w14:textId="77777777">
        <w:trPr>
          <w:trHeight w:val="593"/>
        </w:trPr>
        <w:tc>
          <w:tcPr>
            <w:tcW w:w="1049" w:type="dxa"/>
            <w:shd w:val="clear" w:color="auto" w:fill="F2F2F2"/>
            <w:vAlign w:val="center"/>
          </w:tcPr>
          <w:p w14:paraId="42800AAD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1073" w:type="dxa"/>
            <w:shd w:val="clear" w:color="auto" w:fill="F2F2F2"/>
            <w:vAlign w:val="center"/>
          </w:tcPr>
          <w:p w14:paraId="45266B76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6DF554D2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77C3FD03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14:paraId="34CE5EB1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993" w:type="dxa"/>
            <w:shd w:val="clear" w:color="auto" w:fill="F2F2F2"/>
            <w:vAlign w:val="center"/>
          </w:tcPr>
          <w:p w14:paraId="6C1376DA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1275" w:type="dxa"/>
            <w:shd w:val="clear" w:color="auto" w:fill="F2F2F2"/>
            <w:noWrap/>
            <w:vAlign w:val="center"/>
          </w:tcPr>
          <w:p w14:paraId="41C37F22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  <w:tc>
          <w:tcPr>
            <w:tcW w:w="1750" w:type="dxa"/>
            <w:shd w:val="clear" w:color="auto" w:fill="F2F2F2"/>
            <w:noWrap/>
            <w:vAlign w:val="center"/>
          </w:tcPr>
          <w:p w14:paraId="03F11199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столбца</w:t>
            </w:r>
          </w:p>
        </w:tc>
      </w:tr>
      <w:tr w:rsidR="00BF3FCD" w14:paraId="6D5CE26F" w14:textId="77777777">
        <w:trPr>
          <w:trHeight w:val="289"/>
        </w:trPr>
        <w:tc>
          <w:tcPr>
            <w:tcW w:w="1049" w:type="dxa"/>
            <w:noWrap/>
            <w:vAlign w:val="bottom"/>
          </w:tcPr>
          <w:p w14:paraId="021E8299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noWrap/>
            <w:vAlign w:val="bottom"/>
          </w:tcPr>
          <w:p w14:paraId="6784E3D3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14:paraId="7024F0FD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noWrap/>
            <w:vAlign w:val="bottom"/>
          </w:tcPr>
          <w:p w14:paraId="543E1ADC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14:paraId="6D995AFC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noWrap/>
            <w:vAlign w:val="center"/>
          </w:tcPr>
          <w:p w14:paraId="2F44796C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14:paraId="70F2F215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50" w:type="dxa"/>
            <w:noWrap/>
            <w:vAlign w:val="bottom"/>
          </w:tcPr>
          <w:p w14:paraId="333E0544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  <w:tr w:rsidR="00BF3FCD" w14:paraId="3A25E522" w14:textId="77777777">
        <w:trPr>
          <w:trHeight w:val="289"/>
        </w:trPr>
        <w:tc>
          <w:tcPr>
            <w:tcW w:w="1049" w:type="dxa"/>
            <w:noWrap/>
            <w:vAlign w:val="bottom"/>
          </w:tcPr>
          <w:p w14:paraId="1F67A946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3" w:type="dxa"/>
            <w:noWrap/>
            <w:vAlign w:val="bottom"/>
          </w:tcPr>
          <w:p w14:paraId="66D59A19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noWrap/>
            <w:vAlign w:val="bottom"/>
          </w:tcPr>
          <w:p w14:paraId="2B85AFB6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1,11</w:t>
            </w:r>
          </w:p>
        </w:tc>
        <w:tc>
          <w:tcPr>
            <w:tcW w:w="992" w:type="dxa"/>
            <w:noWrap/>
            <w:vAlign w:val="bottom"/>
          </w:tcPr>
          <w:p w14:paraId="42B2B1E8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noWrap/>
            <w:vAlign w:val="bottom"/>
          </w:tcPr>
          <w:p w14:paraId="5C5FF47C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3" w:type="dxa"/>
            <w:noWrap/>
            <w:vAlign w:val="center"/>
          </w:tcPr>
          <w:p w14:paraId="683325C4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noWrap/>
            <w:vAlign w:val="bottom"/>
          </w:tcPr>
          <w:p w14:paraId="0D3CBF8D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750" w:type="dxa"/>
            <w:noWrap/>
            <w:vAlign w:val="bottom"/>
          </w:tcPr>
          <w:p w14:paraId="6E8D348D" w14:textId="77777777" w:rsidR="00BF3FCD" w:rsidRDefault="00A37B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</w:tc>
      </w:tr>
    </w:tbl>
    <w:p w14:paraId="5AD41002" w14:textId="77777777" w:rsidR="00BF3FCD" w:rsidRDefault="00BF3FCD">
      <w:pPr>
        <w:pStyle w:val="af9"/>
        <w:ind w:left="0" w:firstLine="567"/>
        <w:jc w:val="both"/>
        <w:rPr>
          <w:rFonts w:ascii="Times New Roman" w:hAnsi="Times New Roman"/>
        </w:rPr>
      </w:pPr>
    </w:p>
    <w:p w14:paraId="14770195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p w14:paraId="34847756" w14:textId="77777777" w:rsidR="00BF3FCD" w:rsidRDefault="00BF3FCD">
      <w:pPr>
        <w:jc w:val="both"/>
        <w:rPr>
          <w:rFonts w:ascii="Times New Roman" w:hAnsi="Times New Roman" w:cs="Times New Roman"/>
        </w:rPr>
      </w:pPr>
    </w:p>
    <w:p w14:paraId="58E2FFA6" w14:textId="77777777" w:rsidR="00BF3FCD" w:rsidRDefault="00BF3FCD">
      <w:pPr>
        <w:jc w:val="both"/>
        <w:rPr>
          <w:rFonts w:ascii="Times New Roman" w:hAnsi="Times New Roman"/>
        </w:rPr>
      </w:pPr>
    </w:p>
    <w:p w14:paraId="1776623E" w14:textId="77777777" w:rsidR="00BF3FCD" w:rsidRDefault="00A37B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Выводы.</w:t>
      </w:r>
      <w:r>
        <w:rPr>
          <w:rFonts w:ascii="Times New Roman" w:hAnsi="Times New Roman" w:cs="Times New Roman"/>
        </w:rPr>
        <w:t xml:space="preserve"> Текст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текст</w:t>
      </w:r>
      <w:proofErr w:type="spellEnd"/>
      <w:r>
        <w:rPr>
          <w:rFonts w:ascii="Times New Roman" w:hAnsi="Times New Roman" w:cs="Times New Roman"/>
        </w:rPr>
        <w:t>.</w:t>
      </w:r>
    </w:p>
    <w:sectPr w:rsidR="00BF3FCD">
      <w:pgSz w:w="11906" w:h="16838"/>
      <w:pgMar w:top="1417" w:right="1417" w:bottom="1417" w:left="1417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0BB64" w14:textId="77777777" w:rsidR="0032144D" w:rsidRDefault="0032144D">
      <w:r>
        <w:separator/>
      </w:r>
    </w:p>
  </w:endnote>
  <w:endnote w:type="continuationSeparator" w:id="0">
    <w:p w14:paraId="1D0C4214" w14:textId="77777777" w:rsidR="0032144D" w:rsidRDefault="00321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1BA9" w14:textId="77777777" w:rsidR="0032144D" w:rsidRDefault="0032144D">
      <w:r>
        <w:separator/>
      </w:r>
    </w:p>
  </w:footnote>
  <w:footnote w:type="continuationSeparator" w:id="0">
    <w:p w14:paraId="1A38B57B" w14:textId="77777777" w:rsidR="0032144D" w:rsidRDefault="00321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86159"/>
    <w:multiLevelType w:val="hybridMultilevel"/>
    <w:tmpl w:val="C498B682"/>
    <w:lvl w:ilvl="0" w:tplc="09F0877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DD5EF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D04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098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D099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AD8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C09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A42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B65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85BC5"/>
    <w:multiLevelType w:val="hybridMultilevel"/>
    <w:tmpl w:val="C3D424C4"/>
    <w:lvl w:ilvl="0" w:tplc="E9947AFA">
      <w:start w:val="1"/>
      <w:numFmt w:val="bullet"/>
      <w:lvlText w:val="✓"/>
      <w:lvlJc w:val="left"/>
      <w:pPr>
        <w:ind w:left="720" w:hanging="360"/>
      </w:pPr>
      <w:rPr>
        <w:rFonts w:ascii="Arial" w:eastAsia="Times New Roman" w:hAnsi="Arial"/>
      </w:rPr>
    </w:lvl>
    <w:lvl w:ilvl="1" w:tplc="4E2070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C6A30E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</w:rPr>
    </w:lvl>
    <w:lvl w:ilvl="3" w:tplc="C4F2FA72">
      <w:start w:val="1"/>
      <w:numFmt w:val="bullet"/>
      <w:lvlText w:val="●"/>
      <w:lvlJc w:val="left"/>
      <w:pPr>
        <w:ind w:left="2880" w:hanging="360"/>
      </w:pPr>
      <w:rPr>
        <w:rFonts w:ascii="Arial" w:eastAsia="Times New Roman" w:hAnsi="Arial"/>
      </w:rPr>
    </w:lvl>
    <w:lvl w:ilvl="4" w:tplc="B4E09876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/>
      </w:rPr>
    </w:lvl>
    <w:lvl w:ilvl="5" w:tplc="8E5E1634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</w:rPr>
    </w:lvl>
    <w:lvl w:ilvl="6" w:tplc="2520B6B4">
      <w:start w:val="1"/>
      <w:numFmt w:val="bullet"/>
      <w:lvlText w:val="●"/>
      <w:lvlJc w:val="left"/>
      <w:pPr>
        <w:ind w:left="5040" w:hanging="360"/>
      </w:pPr>
      <w:rPr>
        <w:rFonts w:ascii="Arial" w:eastAsia="Times New Roman" w:hAnsi="Arial"/>
      </w:rPr>
    </w:lvl>
    <w:lvl w:ilvl="7" w:tplc="A3D4A7E6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/>
      </w:rPr>
    </w:lvl>
    <w:lvl w:ilvl="8" w:tplc="C14AE8D6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FCD"/>
    <w:rsid w:val="0032144D"/>
    <w:rsid w:val="00A37B5C"/>
    <w:rsid w:val="00BF3FCD"/>
    <w:rsid w:val="00D35C79"/>
    <w:rsid w:val="00F7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1B8E"/>
  <w15:docId w15:val="{4CF5CB95-80B1-43B6-9218-DCE2AA55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color w:val="00000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paragraph" w:styleId="a6">
    <w:name w:val="header"/>
    <w:basedOn w:val="a"/>
    <w:link w:val="a7"/>
    <w:uiPriority w:val="99"/>
    <w:unhideWhenUsed/>
    <w:pPr>
      <w:tabs>
        <w:tab w:val="center" w:pos="7143"/>
        <w:tab w:val="right" w:pos="14287"/>
      </w:tabs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9">
    <w:name w:val="Нижний колонтитул Знак"/>
    <w:link w:val="a8"/>
    <w:uiPriority w:val="99"/>
  </w:style>
  <w:style w:type="table" w:styleId="ab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00000A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color w:val="00000A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00000A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color w:val="00000A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color w:val="00000A"/>
      <w:sz w:val="26"/>
      <w:szCs w:val="26"/>
    </w:rPr>
  </w:style>
  <w:style w:type="character" w:customStyle="1" w:styleId="60">
    <w:name w:val="Заголовок 6 Знак"/>
    <w:link w:val="6"/>
    <w:uiPriority w:val="9"/>
    <w:semiHidden/>
    <w:rPr>
      <w:rFonts w:ascii="Calibri" w:eastAsia="Times New Roman" w:hAnsi="Calibri" w:cs="Times New Roman"/>
      <w:b/>
      <w:bCs/>
      <w:color w:val="00000A"/>
    </w:rPr>
  </w:style>
  <w:style w:type="table" w:customStyle="1" w:styleId="TableNormal1">
    <w:name w:val="Table Normal1"/>
    <w:uiPriority w:val="99"/>
    <w:pPr>
      <w:widowControl w:val="0"/>
    </w:pPr>
    <w:rPr>
      <w:color w:val="00000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next w:val="a"/>
    <w:link w:val="af6"/>
    <w:uiPriority w:val="99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6">
    <w:name w:val="Заголовок Знак"/>
    <w:link w:val="af5"/>
    <w:uiPriority w:val="10"/>
    <w:rPr>
      <w:rFonts w:ascii="Cambria" w:eastAsia="Times New Roman" w:hAnsi="Cambria" w:cs="Times New Roman"/>
      <w:b/>
      <w:bCs/>
      <w:color w:val="00000A"/>
      <w:sz w:val="32"/>
      <w:szCs w:val="32"/>
    </w:rPr>
  </w:style>
  <w:style w:type="paragraph" w:styleId="af7">
    <w:name w:val="Subtitle"/>
    <w:basedOn w:val="a"/>
    <w:next w:val="a"/>
    <w:link w:val="af8"/>
    <w:uiPriority w:val="99"/>
    <w:qFormat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8">
    <w:name w:val="Подзаголовок Знак"/>
    <w:link w:val="af7"/>
    <w:uiPriority w:val="11"/>
    <w:rPr>
      <w:rFonts w:ascii="Cambria" w:eastAsia="Times New Roman" w:hAnsi="Cambria" w:cs="Times New Roman"/>
      <w:color w:val="00000A"/>
      <w:sz w:val="24"/>
      <w:szCs w:val="24"/>
    </w:rPr>
  </w:style>
  <w:style w:type="paragraph" w:styleId="af9">
    <w:name w:val="List Paragraph"/>
    <w:basedOn w:val="a"/>
    <w:uiPriority w:val="99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spc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latin typeface="Times New Roman"/>
                <a:cs typeface="Times New Roman"/>
              </a:rPr>
              <a:t>Name of figure</a:t>
            </a:r>
            <a:endParaRPr lang="ru-RU" sz="1200">
              <a:latin typeface="Times New Roman"/>
              <a:cs typeface="Times New Roman"/>
            </a:endParaRPr>
          </a:p>
        </c:rich>
      </c:tx>
      <c:overlay val="0"/>
      <c:spPr>
        <a:prstGeom prst="rect">
          <a:avLst/>
        </a:prstGeom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prstGeom prst="rect">
              <a:avLst/>
            </a:prstGeom>
            <a:solidFill>
              <a:srgbClr val="4F81BD"/>
            </a:solidFill>
            <a:ln w="2540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 2</c:v>
                </c:pt>
                <c:pt idx="2">
                  <c:v>Category  3</c:v>
                </c:pt>
                <c:pt idx="3">
                  <c:v>Category 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640-4315-A6E5-619686473DA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prstGeom prst="rect">
              <a:avLst/>
            </a:prstGeom>
            <a:solidFill>
              <a:srgbClr val="C0504D"/>
            </a:solidFill>
            <a:ln w="2540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 2</c:v>
                </c:pt>
                <c:pt idx="2">
                  <c:v>Category  3</c:v>
                </c:pt>
                <c:pt idx="3">
                  <c:v>Category  4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640-4315-A6E5-619686473DA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prstGeom prst="rect">
              <a:avLst/>
            </a:prstGeom>
            <a:solidFill>
              <a:srgbClr val="9BBB59"/>
            </a:solidFill>
            <a:ln w="25400">
              <a:noFill/>
            </a:ln>
          </c:spPr>
          <c:invertIfNegative val="0"/>
          <c:cat>
            <c:strRef>
              <c:f>Лист1!$A$2:$A$5</c:f>
              <c:strCache>
                <c:ptCount val="4"/>
                <c:pt idx="0">
                  <c:v>Category 1</c:v>
                </c:pt>
                <c:pt idx="1">
                  <c:v>Category  2</c:v>
                </c:pt>
                <c:pt idx="2">
                  <c:v>Category  3</c:v>
                </c:pt>
                <c:pt idx="3">
                  <c:v>Category  4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640-4315-A6E5-619686473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69305071"/>
        <c:axId val="1"/>
      </c:barChart>
      <c:catAx>
        <c:axId val="1693050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Times New Roman"/>
                <a:ea typeface="+mn-ea"/>
                <a:cs typeface="Times New Roman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prstGeom prst="rect">
              <a:avLst/>
            </a:prstGeom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prstGeom prst="rect">
            <a:avLst/>
          </a:prstGeom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9305071"/>
        <c:crosses val="autoZero"/>
        <c:crossBetween val="between"/>
      </c:valAx>
      <c:spPr>
        <a:prstGeom prst="rect">
          <a:avLst/>
        </a:prstGeom>
        <a:noFill/>
        <a:ln w="25400">
          <a:noFill/>
        </a:ln>
      </c:spPr>
    </c:plotArea>
    <c:legend>
      <c:legendPos val="b"/>
      <c:overlay val="0"/>
      <c:spPr>
        <a:prstGeom prst="rect">
          <a:avLst/>
        </a:prstGeom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>
              <a:solidFill>
                <a:schemeClr val="tx1">
                  <a:lumMod val="65000"/>
                  <a:lumOff val="35000"/>
                </a:schemeClr>
              </a:solidFill>
              <a:latin typeface="Times New Roman"/>
              <a:ea typeface="+mn-ea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prstGeom prst="rect">
      <a:avLst/>
    </a:prstGeom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Arial"/>
      <a:cs typeface="Arial"/>
    </a:majorFont>
    <a:minorFont>
      <a:latin typeface="Cambria"/>
      <a:ea typeface="Arial"/>
      <a:cs typeface="Arial"/>
    </a:minorFont>
  </a:fontScheme>
  <a:fmtScheme name="Office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3096</Characters>
  <Application>Microsoft Office Word</Application>
  <DocSecurity>0</DocSecurity>
  <Lines>25</Lines>
  <Paragraphs>7</Paragraphs>
  <ScaleCrop>false</ScaleCrop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Darya</dc:creator>
  <cp:keywords/>
  <dc:description/>
  <cp:lastModifiedBy> </cp:lastModifiedBy>
  <cp:revision>7</cp:revision>
  <dcterms:created xsi:type="dcterms:W3CDTF">2020-11-05T17:49:00Z</dcterms:created>
  <dcterms:modified xsi:type="dcterms:W3CDTF">2023-10-04T14:02:00Z</dcterms:modified>
</cp:coreProperties>
</file>